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1F" w:rsidRPr="00122D1F" w:rsidRDefault="00122D1F" w:rsidP="00122D1F">
      <w:pPr>
        <w:jc w:val="center"/>
        <w:rPr>
          <w:b/>
        </w:rPr>
      </w:pPr>
      <w:r w:rsidRPr="00122D1F">
        <w:rPr>
          <w:b/>
        </w:rPr>
        <w:t>Согласие на предоставление услуги информирования по кредиту</w:t>
      </w:r>
    </w:p>
    <w:p w:rsidR="00717F8E" w:rsidRDefault="00B35F25" w:rsidP="00122D1F">
      <w:pPr>
        <w:jc w:val="both"/>
        <w:rPr>
          <w:sz w:val="20"/>
        </w:rPr>
      </w:pPr>
      <w:r>
        <w:rPr>
          <w:sz w:val="20"/>
        </w:rPr>
        <w:t xml:space="preserve">Согласен на </w:t>
      </w:r>
      <w:r w:rsidR="00122D1F" w:rsidRPr="00122D1F">
        <w:rPr>
          <w:sz w:val="20"/>
        </w:rPr>
        <w:t>предостав</w:t>
      </w:r>
      <w:r>
        <w:rPr>
          <w:sz w:val="20"/>
        </w:rPr>
        <w:t>ление</w:t>
      </w:r>
      <w:r w:rsidR="00122D1F" w:rsidRPr="00122D1F">
        <w:rPr>
          <w:sz w:val="20"/>
        </w:rPr>
        <w:t xml:space="preserve"> мне бесплатн</w:t>
      </w:r>
      <w:r w:rsidR="00AF4F0A">
        <w:rPr>
          <w:sz w:val="20"/>
        </w:rPr>
        <w:t>ой</w:t>
      </w:r>
      <w:r w:rsidR="00122D1F" w:rsidRPr="00122D1F">
        <w:rPr>
          <w:sz w:val="20"/>
        </w:rPr>
        <w:t xml:space="preserve"> услуг</w:t>
      </w:r>
      <w:r w:rsidR="00AF4F0A">
        <w:rPr>
          <w:sz w:val="20"/>
        </w:rPr>
        <w:t>и</w:t>
      </w:r>
      <w:bookmarkStart w:id="0" w:name="_GoBack"/>
      <w:bookmarkEnd w:id="0"/>
      <w:r w:rsidR="00122D1F" w:rsidRPr="00122D1F">
        <w:rPr>
          <w:sz w:val="20"/>
        </w:rPr>
        <w:t xml:space="preserve"> информирования по кредиту посредством SMS – сообщений/ электронной почты (далее – Услуга</w:t>
      </w:r>
      <w:r w:rsidR="00B31812">
        <w:rPr>
          <w:sz w:val="20"/>
        </w:rPr>
        <w:t xml:space="preserve">) и на </w:t>
      </w:r>
      <w:r w:rsidR="00122D1F" w:rsidRPr="00122D1F">
        <w:rPr>
          <w:sz w:val="20"/>
        </w:rPr>
        <w:t>получ</w:t>
      </w:r>
      <w:r w:rsidR="00B31812">
        <w:rPr>
          <w:sz w:val="20"/>
        </w:rPr>
        <w:t>ение</w:t>
      </w:r>
      <w:r w:rsidR="00122D1F" w:rsidRPr="00122D1F">
        <w:rPr>
          <w:sz w:val="20"/>
        </w:rPr>
        <w:t xml:space="preserve"> от Банка сообщени</w:t>
      </w:r>
      <w:r w:rsidR="00717F8E">
        <w:rPr>
          <w:sz w:val="20"/>
        </w:rPr>
        <w:t>й</w:t>
      </w:r>
      <w:r w:rsidR="00122D1F" w:rsidRPr="00122D1F">
        <w:rPr>
          <w:sz w:val="20"/>
        </w:rPr>
        <w:t xml:space="preserve"> информационно-рекламного характера. С правилами оказания Услуги ознакомлен и обязуюсь их выполнять</w:t>
      </w:r>
      <w:r w:rsidR="00717F8E">
        <w:rPr>
          <w:sz w:val="20"/>
        </w:rPr>
        <w:t>.</w:t>
      </w:r>
    </w:p>
    <w:p w:rsidR="00717F8E" w:rsidRDefault="00717F8E" w:rsidP="00122D1F">
      <w:pPr>
        <w:jc w:val="both"/>
        <w:rPr>
          <w:sz w:val="20"/>
        </w:rPr>
      </w:pPr>
      <w:r>
        <w:rPr>
          <w:sz w:val="20"/>
        </w:rPr>
        <w:t>Т</w:t>
      </w:r>
      <w:r w:rsidR="00122D1F" w:rsidRPr="00122D1F">
        <w:rPr>
          <w:sz w:val="20"/>
        </w:rPr>
        <w:t xml:space="preserve">акже мне известно, что при передаче информации через средства мобильной связи, а также с использованием электронной почты, существуют следующие риски: </w:t>
      </w:r>
    </w:p>
    <w:p w:rsidR="00650295" w:rsidRDefault="00122D1F" w:rsidP="00122D1F">
      <w:pPr>
        <w:jc w:val="both"/>
        <w:rPr>
          <w:sz w:val="20"/>
        </w:rPr>
      </w:pPr>
      <w:r w:rsidRPr="00122D1F">
        <w:rPr>
          <w:sz w:val="20"/>
        </w:rPr>
        <w:t>А) Разглашение информации третьим лицам при:</w:t>
      </w:r>
    </w:p>
    <w:p w:rsidR="00650295" w:rsidRPr="00650295" w:rsidRDefault="00122D1F" w:rsidP="00650295">
      <w:pPr>
        <w:pStyle w:val="a3"/>
        <w:numPr>
          <w:ilvl w:val="0"/>
          <w:numId w:val="1"/>
        </w:numPr>
        <w:jc w:val="both"/>
        <w:rPr>
          <w:sz w:val="20"/>
        </w:rPr>
      </w:pPr>
      <w:r w:rsidRPr="00650295">
        <w:rPr>
          <w:sz w:val="20"/>
        </w:rPr>
        <w:t xml:space="preserve">доступе к Вашему мобильному телефону неуполномоченных лиц; </w:t>
      </w:r>
    </w:p>
    <w:p w:rsidR="00650295" w:rsidRPr="00650295" w:rsidRDefault="00122D1F" w:rsidP="00650295">
      <w:pPr>
        <w:pStyle w:val="a3"/>
        <w:numPr>
          <w:ilvl w:val="0"/>
          <w:numId w:val="1"/>
        </w:numPr>
        <w:jc w:val="both"/>
        <w:rPr>
          <w:sz w:val="20"/>
        </w:rPr>
      </w:pPr>
      <w:r w:rsidRPr="00650295">
        <w:rPr>
          <w:sz w:val="20"/>
        </w:rPr>
        <w:t xml:space="preserve">доступе третьих лиц при передаче информации на Ваш мобильный телефон; </w:t>
      </w:r>
    </w:p>
    <w:p w:rsidR="00650295" w:rsidRPr="00650295" w:rsidRDefault="00122D1F" w:rsidP="00650295">
      <w:pPr>
        <w:pStyle w:val="a3"/>
        <w:numPr>
          <w:ilvl w:val="0"/>
          <w:numId w:val="1"/>
        </w:numPr>
        <w:jc w:val="both"/>
        <w:rPr>
          <w:sz w:val="20"/>
        </w:rPr>
      </w:pPr>
      <w:r w:rsidRPr="00650295">
        <w:rPr>
          <w:sz w:val="20"/>
        </w:rPr>
        <w:t>компьютерных атаках злоумышленников на сервера и каналы связи, используемые при передаче информации из Банка;</w:t>
      </w:r>
    </w:p>
    <w:p w:rsidR="00650295" w:rsidRPr="00650295" w:rsidRDefault="00122D1F" w:rsidP="00650295">
      <w:pPr>
        <w:pStyle w:val="a3"/>
        <w:numPr>
          <w:ilvl w:val="0"/>
          <w:numId w:val="1"/>
        </w:numPr>
        <w:jc w:val="both"/>
        <w:rPr>
          <w:sz w:val="20"/>
        </w:rPr>
      </w:pPr>
      <w:r w:rsidRPr="00650295">
        <w:rPr>
          <w:sz w:val="20"/>
        </w:rPr>
        <w:t xml:space="preserve">любом другом неуполномоченном доступе при передаче информации по открытым каналам связи. </w:t>
      </w:r>
    </w:p>
    <w:p w:rsidR="009D2765" w:rsidRDefault="00122D1F" w:rsidP="00122D1F">
      <w:pPr>
        <w:jc w:val="both"/>
        <w:rPr>
          <w:sz w:val="20"/>
        </w:rPr>
      </w:pPr>
      <w:r w:rsidRPr="00122D1F">
        <w:rPr>
          <w:sz w:val="20"/>
        </w:rPr>
        <w:t>Б) Использование третьими лицами информации, к которой они получили доступ, поэтому я понимаю возможность появления данных рисков и согласен принять их на себя.</w:t>
      </w:r>
    </w:p>
    <w:p w:rsidR="005E1D50" w:rsidRDefault="00122D1F" w:rsidP="00122D1F">
      <w:pPr>
        <w:jc w:val="both"/>
        <w:rPr>
          <w:sz w:val="20"/>
        </w:rPr>
      </w:pPr>
      <w:r w:rsidRPr="00122D1F">
        <w:rPr>
          <w:sz w:val="20"/>
        </w:rPr>
        <w:t xml:space="preserve"> Также я отказываюсь от любых претензий к Банку за неполучение сообщения в случае повреждения/нарушения настроек электронной почты, отключения мобильного телефона, возникновения технической проблемы с телефоном, нахождения телефона вне зоны покрытия, а также при блокировке номера, утере мобильного телефона либо несвоевременном оповещении Банка о факте изменения номера. Оператор: Акционерный коммерческий банк «ЧЕЛИНДБАНК» (публичное акционерное общество), Генеральная лицензия Банка России № 485 от 16.09.2002г.; ИНН: 7453002182, ОГРН: 1027400000110, БИК: 047501711, Юридический адрес: 454091, г. Челябинск, ул. Маркса 80.</w:t>
      </w:r>
    </w:p>
    <w:p w:rsidR="00B35F25" w:rsidRPr="00122D1F" w:rsidRDefault="00B35F25" w:rsidP="00122D1F">
      <w:pPr>
        <w:jc w:val="both"/>
        <w:rPr>
          <w:sz w:val="20"/>
        </w:rPr>
      </w:pPr>
    </w:p>
    <w:sectPr w:rsidR="00B35F25" w:rsidRPr="0012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6508C"/>
    <w:multiLevelType w:val="hybridMultilevel"/>
    <w:tmpl w:val="AC304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1F"/>
    <w:rsid w:val="00122D1F"/>
    <w:rsid w:val="00650295"/>
    <w:rsid w:val="00717F8E"/>
    <w:rsid w:val="00956F01"/>
    <w:rsid w:val="009D2765"/>
    <w:rsid w:val="00AF4F0A"/>
    <w:rsid w:val="00B23748"/>
    <w:rsid w:val="00B31812"/>
    <w:rsid w:val="00B35F25"/>
    <w:rsid w:val="00BF40BB"/>
    <w:rsid w:val="00C03121"/>
    <w:rsid w:val="00D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Байль Юлия Владимировна</dc:creator>
  <cp:keywords/>
  <dc:description/>
  <cp:lastModifiedBy>Романченко Виктория Александровна</cp:lastModifiedBy>
  <cp:revision>2</cp:revision>
  <dcterms:created xsi:type="dcterms:W3CDTF">2023-07-14T04:31:00Z</dcterms:created>
  <dcterms:modified xsi:type="dcterms:W3CDTF">2023-07-19T12:35:00Z</dcterms:modified>
</cp:coreProperties>
</file>